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7987D" w14:textId="77777777" w:rsidR="00BC28B6" w:rsidRPr="00D24654" w:rsidRDefault="00BC28B6" w:rsidP="003C61B2">
      <w:pPr>
        <w:pStyle w:val="BodyText"/>
        <w:spacing w:after="0"/>
        <w:ind w:left="-90" w:firstLine="657"/>
        <w:jc w:val="right"/>
        <w:rPr>
          <w:rFonts w:ascii="Sylfaen" w:hAnsi="Sylfaen" w:cs="Sylfaen"/>
          <w:i/>
        </w:rPr>
      </w:pPr>
      <w:r w:rsidRPr="00D24654">
        <w:rPr>
          <w:rFonts w:ascii="Sylfaen" w:hAnsi="Sylfaen"/>
          <w:i/>
        </w:rPr>
        <w:t xml:space="preserve">Annex 1 </w:t>
      </w:r>
    </w:p>
    <w:p w14:paraId="0537987E" w14:textId="77777777" w:rsidR="00BC28B6" w:rsidRPr="00D24654" w:rsidRDefault="00BC28B6" w:rsidP="003C61B2">
      <w:pPr>
        <w:pStyle w:val="BodyText"/>
        <w:spacing w:after="0"/>
        <w:ind w:firstLine="567"/>
        <w:jc w:val="right"/>
        <w:rPr>
          <w:rFonts w:ascii="Sylfaen" w:hAnsi="Sylfaen" w:cs="Sylfaen"/>
          <w:i/>
        </w:rPr>
      </w:pPr>
      <w:proofErr w:type="gramStart"/>
      <w:r w:rsidRPr="00D24654">
        <w:rPr>
          <w:rFonts w:ascii="Sylfaen" w:hAnsi="Sylfaen"/>
          <w:i/>
        </w:rPr>
        <w:t>to</w:t>
      </w:r>
      <w:proofErr w:type="gramEnd"/>
      <w:r w:rsidRPr="00D24654">
        <w:rPr>
          <w:rFonts w:ascii="Sylfaen" w:hAnsi="Sylfaen"/>
          <w:i/>
        </w:rPr>
        <w:t xml:space="preserve"> Order of the Minister of Finance of the Republic of Armenia </w:t>
      </w:r>
    </w:p>
    <w:p w14:paraId="0537987F" w14:textId="77777777" w:rsidR="00BC28B6" w:rsidRPr="00D24654" w:rsidRDefault="00BC28B6" w:rsidP="003C61B2">
      <w:pPr>
        <w:pStyle w:val="BodyText"/>
        <w:spacing w:after="0"/>
        <w:ind w:firstLine="567"/>
        <w:jc w:val="right"/>
        <w:rPr>
          <w:rFonts w:ascii="Sylfaen" w:hAnsi="Sylfaen" w:cs="Sylfaen"/>
          <w:i/>
        </w:rPr>
      </w:pPr>
      <w:r w:rsidRPr="00D24654">
        <w:rPr>
          <w:rFonts w:ascii="Sylfaen" w:hAnsi="Sylfaen"/>
          <w:i/>
        </w:rPr>
        <w:t>No 247-A of 25 May 2017</w:t>
      </w:r>
    </w:p>
    <w:p w14:paraId="05379880" w14:textId="77777777" w:rsidR="00096865" w:rsidRPr="00D24654" w:rsidRDefault="00096865" w:rsidP="003C61B2">
      <w:pPr>
        <w:pStyle w:val="BodyText"/>
        <w:spacing w:after="0"/>
        <w:ind w:right="-7" w:firstLine="567"/>
        <w:jc w:val="right"/>
        <w:rPr>
          <w:rFonts w:ascii="Sylfaen" w:hAnsi="Sylfaen" w:cs="Sylfaen"/>
        </w:rPr>
      </w:pPr>
    </w:p>
    <w:p w14:paraId="05379881" w14:textId="77777777" w:rsidR="00096865" w:rsidRPr="00D24654" w:rsidRDefault="00096865" w:rsidP="003C61B2">
      <w:pPr>
        <w:pStyle w:val="BodyText"/>
        <w:spacing w:after="0"/>
        <w:ind w:right="-7" w:firstLine="567"/>
        <w:jc w:val="right"/>
        <w:rPr>
          <w:rFonts w:ascii="Sylfaen" w:hAnsi="Sylfaen" w:cs="Sylfaen"/>
          <w:i/>
          <w:u w:val="single"/>
        </w:rPr>
      </w:pPr>
      <w:r w:rsidRPr="00D24654">
        <w:rPr>
          <w:rFonts w:ascii="Sylfaen" w:hAnsi="Sylfaen"/>
          <w:i/>
          <w:u w:val="single"/>
        </w:rPr>
        <w:t>Model form</w:t>
      </w:r>
    </w:p>
    <w:p w14:paraId="05379882" w14:textId="77777777" w:rsidR="00096865" w:rsidRPr="00D24654" w:rsidRDefault="00096865" w:rsidP="003C61B2">
      <w:pPr>
        <w:pStyle w:val="BodyTextIndent"/>
        <w:spacing w:line="240" w:lineRule="auto"/>
        <w:ind w:left="567" w:right="565" w:firstLine="0"/>
        <w:jc w:val="center"/>
        <w:rPr>
          <w:rFonts w:ascii="Sylfaen" w:hAnsi="Sylfaen"/>
          <w:i w:val="0"/>
          <w:sz w:val="24"/>
          <w:szCs w:val="24"/>
        </w:rPr>
      </w:pPr>
    </w:p>
    <w:p w14:paraId="05379883" w14:textId="77777777" w:rsidR="00642EFE" w:rsidRPr="00D24654" w:rsidRDefault="00642EFE"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NOTICE</w:t>
      </w:r>
    </w:p>
    <w:p w14:paraId="05379884" w14:textId="3485F987" w:rsidR="00642EFE" w:rsidRPr="00D24654" w:rsidRDefault="008B355A"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ON </w:t>
      </w:r>
      <w:r w:rsidR="00A44EDD" w:rsidRPr="00A44EDD">
        <w:rPr>
          <w:rFonts w:ascii="Sylfaen" w:hAnsi="Sylfaen"/>
          <w:i w:val="0"/>
          <w:sz w:val="24"/>
          <w:szCs w:val="24"/>
        </w:rPr>
        <w:t>PURCHASE FROM ONE PERSON DUE TO URGENCY</w:t>
      </w:r>
    </w:p>
    <w:p w14:paraId="05379885" w14:textId="77777777" w:rsidR="00642EFE" w:rsidRPr="00D24654" w:rsidRDefault="00642EFE" w:rsidP="003C61B2">
      <w:pPr>
        <w:pStyle w:val="BodyTextIndent"/>
        <w:spacing w:line="240" w:lineRule="auto"/>
        <w:ind w:left="567" w:right="565" w:firstLine="0"/>
        <w:jc w:val="center"/>
        <w:rPr>
          <w:rFonts w:ascii="Sylfaen" w:hAnsi="Sylfaen"/>
          <w:i w:val="0"/>
          <w:sz w:val="24"/>
          <w:szCs w:val="24"/>
        </w:rPr>
      </w:pPr>
    </w:p>
    <w:p w14:paraId="05379886" w14:textId="4BAD3AA3" w:rsidR="0091042F" w:rsidRPr="00D24654" w:rsidRDefault="00642EFE" w:rsidP="003C61B2">
      <w:pPr>
        <w:pStyle w:val="BodyTextIndent"/>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This text of the notice is approved by decision of the </w:t>
      </w:r>
      <w:r w:rsidR="00A44EDD">
        <w:rPr>
          <w:rFonts w:ascii="Sylfaen" w:hAnsi="Sylfaen"/>
          <w:i w:val="0"/>
          <w:sz w:val="24"/>
          <w:szCs w:val="24"/>
        </w:rPr>
        <w:t>Purchase from one person due to urgency</w:t>
      </w:r>
      <w:r w:rsidRPr="00D24654">
        <w:rPr>
          <w:rFonts w:ascii="Sylfaen" w:hAnsi="Sylfaen"/>
          <w:i w:val="0"/>
          <w:sz w:val="24"/>
          <w:szCs w:val="24"/>
        </w:rPr>
        <w:t xml:space="preserve"> Commission</w:t>
      </w:r>
      <w:r w:rsidR="00B975DE" w:rsidRPr="00D24654">
        <w:rPr>
          <w:rFonts w:ascii="Sylfaen" w:hAnsi="Sylfaen"/>
          <w:i w:val="0"/>
          <w:sz w:val="24"/>
          <w:szCs w:val="24"/>
          <w:lang w:val="en-US"/>
        </w:rPr>
        <w:t xml:space="preserve"> number</w:t>
      </w:r>
      <w:r w:rsidRPr="00D24654">
        <w:rPr>
          <w:rFonts w:ascii="Sylfaen" w:hAnsi="Sylfaen"/>
          <w:i w:val="0"/>
          <w:sz w:val="24"/>
          <w:szCs w:val="24"/>
        </w:rPr>
        <w:t xml:space="preserve"> </w:t>
      </w:r>
      <w:r w:rsidR="004C2549" w:rsidRPr="00D24654">
        <w:rPr>
          <w:rFonts w:ascii="Sylfaen" w:hAnsi="Sylfaen"/>
          <w:i w:val="0"/>
          <w:sz w:val="24"/>
          <w:szCs w:val="24"/>
        </w:rPr>
        <w:t>1</w:t>
      </w:r>
      <w:r w:rsidRPr="00D24654">
        <w:rPr>
          <w:rFonts w:ascii="Sylfaen" w:hAnsi="Sylfaen"/>
          <w:i w:val="0"/>
          <w:sz w:val="24"/>
          <w:szCs w:val="24"/>
        </w:rPr>
        <w:t xml:space="preserve"> of </w:t>
      </w:r>
      <w:r w:rsidR="005406AF">
        <w:rPr>
          <w:rFonts w:ascii="Sylfaen" w:hAnsi="Sylfaen"/>
          <w:i w:val="0"/>
          <w:sz w:val="24"/>
          <w:szCs w:val="24"/>
        </w:rPr>
        <w:t>29</w:t>
      </w:r>
      <w:r w:rsidR="00AD25D5" w:rsidRPr="00AD25D5">
        <w:rPr>
          <w:rFonts w:ascii="Sylfaen" w:hAnsi="Sylfaen"/>
          <w:i w:val="0"/>
          <w:sz w:val="24"/>
          <w:szCs w:val="24"/>
          <w:vertAlign w:val="superscript"/>
          <w:lang w:val="en-US"/>
        </w:rPr>
        <w:t>th</w:t>
      </w:r>
      <w:r w:rsidR="00AD25D5">
        <w:rPr>
          <w:rFonts w:ascii="Sylfaen" w:hAnsi="Sylfaen"/>
          <w:i w:val="0"/>
          <w:sz w:val="24"/>
          <w:szCs w:val="24"/>
          <w:lang w:val="en-US"/>
        </w:rPr>
        <w:t xml:space="preserve"> </w:t>
      </w:r>
      <w:r w:rsidR="00AA4C98" w:rsidRPr="00D24654">
        <w:rPr>
          <w:rFonts w:ascii="Sylfaen" w:hAnsi="Sylfaen"/>
          <w:i w:val="0"/>
          <w:sz w:val="24"/>
          <w:szCs w:val="24"/>
          <w:lang w:val="en-US"/>
        </w:rPr>
        <w:t xml:space="preserve">of </w:t>
      </w:r>
      <w:r w:rsidR="005406AF">
        <w:rPr>
          <w:rFonts w:ascii="Sylfaen" w:hAnsi="Sylfaen"/>
          <w:i w:val="0"/>
          <w:sz w:val="24"/>
          <w:szCs w:val="24"/>
        </w:rPr>
        <w:t>March</w:t>
      </w:r>
      <w:r w:rsidRPr="00D24654">
        <w:rPr>
          <w:rFonts w:ascii="Sylfaen" w:hAnsi="Sylfaen"/>
          <w:i w:val="0"/>
          <w:sz w:val="24"/>
          <w:szCs w:val="24"/>
        </w:rPr>
        <w:t xml:space="preserve"> </w:t>
      </w:r>
      <w:r w:rsidR="00A44EDD">
        <w:rPr>
          <w:rFonts w:ascii="Sylfaen" w:hAnsi="Sylfaen"/>
          <w:i w:val="0"/>
          <w:sz w:val="24"/>
          <w:szCs w:val="24"/>
        </w:rPr>
        <w:t>2022</w:t>
      </w:r>
      <w:r w:rsidRPr="00D24654">
        <w:rPr>
          <w:rFonts w:ascii="Sylfaen" w:hAnsi="Sylfaen"/>
          <w:i w:val="0"/>
          <w:sz w:val="24"/>
          <w:szCs w:val="24"/>
        </w:rPr>
        <w:t xml:space="preserve"> and</w:t>
      </w:r>
      <w:r w:rsidR="009B63AD" w:rsidRPr="00D24654">
        <w:rPr>
          <w:rFonts w:ascii="Sylfaen" w:hAnsi="Sylfaen"/>
          <w:i w:val="0"/>
          <w:sz w:val="24"/>
          <w:szCs w:val="24"/>
        </w:rPr>
        <w:t xml:space="preserve"> </w:t>
      </w:r>
      <w:r w:rsidRPr="00D24654">
        <w:rPr>
          <w:rFonts w:ascii="Sylfaen" w:hAnsi="Sylfaen"/>
          <w:i w:val="0"/>
          <w:sz w:val="24"/>
          <w:szCs w:val="24"/>
        </w:rPr>
        <w:t>is</w:t>
      </w:r>
      <w:r w:rsidR="009B63AD" w:rsidRPr="00D24654">
        <w:rPr>
          <w:rFonts w:ascii="Sylfaen" w:hAnsi="Sylfaen"/>
          <w:i w:val="0"/>
          <w:sz w:val="24"/>
          <w:szCs w:val="24"/>
        </w:rPr>
        <w:t xml:space="preserve"> </w:t>
      </w:r>
      <w:r w:rsidRPr="00D24654">
        <w:rPr>
          <w:rFonts w:ascii="Sylfaen" w:hAnsi="Sylfaen"/>
          <w:i w:val="0"/>
          <w:sz w:val="24"/>
          <w:szCs w:val="24"/>
        </w:rPr>
        <w:t>published pursuant to Article 27 of the Law of the Republic of Armenia "On procurement"</w:t>
      </w:r>
    </w:p>
    <w:p w14:paraId="05379887" w14:textId="77777777" w:rsidR="0091042F" w:rsidRPr="00D24654" w:rsidRDefault="0091042F" w:rsidP="003C61B2">
      <w:pPr>
        <w:pStyle w:val="BodyTextIndent"/>
        <w:spacing w:line="240" w:lineRule="auto"/>
        <w:ind w:left="567" w:right="565" w:firstLine="0"/>
        <w:jc w:val="center"/>
        <w:rPr>
          <w:rFonts w:ascii="Sylfaen" w:hAnsi="Sylfaen"/>
          <w:i w:val="0"/>
          <w:sz w:val="24"/>
          <w:szCs w:val="24"/>
        </w:rPr>
      </w:pPr>
    </w:p>
    <w:p w14:paraId="05379888" w14:textId="4694ECB0" w:rsidR="0091042F" w:rsidRPr="00D24654" w:rsidRDefault="008B355A" w:rsidP="003C61B2">
      <w:pPr>
        <w:pStyle w:val="BodyTextIndent"/>
        <w:tabs>
          <w:tab w:val="left" w:pos="8505"/>
        </w:tabs>
        <w:spacing w:line="240" w:lineRule="auto"/>
        <w:ind w:left="567" w:right="565" w:firstLine="0"/>
        <w:jc w:val="center"/>
        <w:rPr>
          <w:rFonts w:ascii="Sylfaen" w:hAnsi="Sylfaen"/>
          <w:i w:val="0"/>
          <w:sz w:val="24"/>
          <w:szCs w:val="24"/>
        </w:rPr>
      </w:pPr>
      <w:r w:rsidRPr="00D24654">
        <w:rPr>
          <w:rFonts w:ascii="Sylfaen" w:hAnsi="Sylfaen"/>
          <w:i w:val="0"/>
          <w:sz w:val="24"/>
          <w:szCs w:val="24"/>
        </w:rPr>
        <w:t xml:space="preserve">Code of the </w:t>
      </w:r>
      <w:r w:rsidR="00A44EDD">
        <w:rPr>
          <w:rFonts w:ascii="Sylfaen" w:hAnsi="Sylfaen"/>
          <w:i w:val="0"/>
          <w:sz w:val="24"/>
          <w:szCs w:val="24"/>
        </w:rPr>
        <w:t>purchase from one person due to urgency</w:t>
      </w:r>
      <w:r w:rsidRPr="00D24654">
        <w:rPr>
          <w:rFonts w:ascii="Sylfaen" w:hAnsi="Sylfaen"/>
          <w:i w:val="0"/>
          <w:sz w:val="24"/>
          <w:szCs w:val="24"/>
        </w:rPr>
        <w:t xml:space="preserve"> </w:t>
      </w:r>
      <w:r w:rsidR="00A44EDD" w:rsidRPr="00A44EDD">
        <w:rPr>
          <w:rFonts w:ascii="Sylfaen" w:hAnsi="Sylfaen"/>
          <w:i w:val="0"/>
          <w:sz w:val="24"/>
          <w:szCs w:val="24"/>
        </w:rPr>
        <w:t>11</w:t>
      </w:r>
      <w:r w:rsidR="003C61B2">
        <w:rPr>
          <w:rFonts w:ascii="Sylfaen" w:hAnsi="Sylfaen"/>
          <w:i w:val="0"/>
          <w:sz w:val="24"/>
          <w:szCs w:val="24"/>
        </w:rPr>
        <w:t>6</w:t>
      </w:r>
      <w:r w:rsidR="00A44EDD" w:rsidRPr="00A44EDD">
        <w:rPr>
          <w:rFonts w:ascii="Sylfaen" w:hAnsi="Sylfaen"/>
          <w:i w:val="0"/>
          <w:sz w:val="24"/>
          <w:szCs w:val="24"/>
        </w:rPr>
        <w:t>M-HMAAPDB-22/</w:t>
      </w:r>
      <w:r w:rsidR="005406AF">
        <w:rPr>
          <w:rFonts w:ascii="Sylfaen" w:hAnsi="Sylfaen"/>
          <w:i w:val="0"/>
          <w:sz w:val="24"/>
          <w:szCs w:val="24"/>
        </w:rPr>
        <w:t>1</w:t>
      </w:r>
      <w:bookmarkStart w:id="0" w:name="_GoBack"/>
      <w:bookmarkEnd w:id="0"/>
      <w:r w:rsidR="00A44EDD" w:rsidRPr="00A44EDD">
        <w:rPr>
          <w:rFonts w:ascii="Sylfaen" w:hAnsi="Sylfaen"/>
          <w:i w:val="0"/>
          <w:sz w:val="24"/>
          <w:szCs w:val="24"/>
        </w:rPr>
        <w:t>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D24654" w14:paraId="0537988A" w14:textId="77777777" w:rsidTr="00146C27">
        <w:tc>
          <w:tcPr>
            <w:tcW w:w="9286" w:type="dxa"/>
            <w:hideMark/>
          </w:tcPr>
          <w:p w14:paraId="05379889" w14:textId="77777777" w:rsidR="00146C27" w:rsidRPr="00D24654" w:rsidRDefault="00146C27" w:rsidP="003C61B2">
            <w:pPr>
              <w:pStyle w:val="BodyTextIndent"/>
              <w:spacing w:line="240" w:lineRule="auto"/>
              <w:ind w:firstLine="0"/>
              <w:rPr>
                <w:rFonts w:ascii="Sylfaen" w:hAnsi="Sylfaen"/>
                <w:i w:val="0"/>
                <w:sz w:val="24"/>
                <w:szCs w:val="24"/>
              </w:rPr>
            </w:pPr>
          </w:p>
        </w:tc>
      </w:tr>
    </w:tbl>
    <w:p w14:paraId="0537988B" w14:textId="62188B76" w:rsidR="00642EFE" w:rsidRPr="00D24654" w:rsidRDefault="004C2549"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contracting authority </w:t>
      </w:r>
      <w:r w:rsidR="00A44EDD" w:rsidRPr="00A44EDD">
        <w:rPr>
          <w:rFonts w:ascii="Sylfaen" w:hAnsi="Sylfaen"/>
          <w:i w:val="0"/>
          <w:sz w:val="24"/>
          <w:szCs w:val="24"/>
        </w:rPr>
        <w:t xml:space="preserve">CNCO </w:t>
      </w:r>
      <w:r w:rsidR="00421251">
        <w:rPr>
          <w:rFonts w:ascii="Sylfaen" w:hAnsi="Sylfaen"/>
          <w:i w:val="0"/>
          <w:sz w:val="24"/>
          <w:szCs w:val="24"/>
        </w:rPr>
        <w:t>Kindergarten- nursery N 11</w:t>
      </w:r>
      <w:r w:rsidR="003C61B2">
        <w:rPr>
          <w:rFonts w:ascii="Sylfaen" w:hAnsi="Sylfaen"/>
          <w:i w:val="0"/>
          <w:sz w:val="24"/>
          <w:szCs w:val="24"/>
        </w:rPr>
        <w:t>6</w:t>
      </w:r>
      <w:r w:rsidRPr="00D24654">
        <w:rPr>
          <w:rFonts w:ascii="Sylfaen" w:hAnsi="Sylfaen"/>
          <w:i w:val="0"/>
          <w:sz w:val="24"/>
          <w:szCs w:val="24"/>
        </w:rPr>
        <w:t xml:space="preserve">, located at the following address: </w:t>
      </w:r>
      <w:r w:rsidR="00421251" w:rsidRPr="00421251">
        <w:rPr>
          <w:rFonts w:ascii="GHEA Grapalat" w:hAnsi="GHEA Grapalat"/>
          <w:i w:val="0"/>
          <w:sz w:val="22"/>
          <w:lang w:val="hy-AM"/>
        </w:rPr>
        <w:t xml:space="preserve">Yerevan, </w:t>
      </w:r>
      <w:r w:rsidR="003C61B2" w:rsidRPr="003C61B2">
        <w:rPr>
          <w:rFonts w:ascii="GHEA Grapalat" w:hAnsi="GHEA Grapalat"/>
          <w:i w:val="0"/>
          <w:sz w:val="22"/>
          <w:lang w:val="hy-AM"/>
        </w:rPr>
        <w:t xml:space="preserve">Nor Nork Karakhanyan </w:t>
      </w:r>
      <w:proofErr w:type="gramStart"/>
      <w:r w:rsidR="003C61B2" w:rsidRPr="003C61B2">
        <w:rPr>
          <w:rFonts w:ascii="GHEA Grapalat" w:hAnsi="GHEA Grapalat"/>
          <w:i w:val="0"/>
          <w:sz w:val="22"/>
          <w:lang w:val="hy-AM"/>
        </w:rPr>
        <w:t>str .</w:t>
      </w:r>
      <w:proofErr w:type="gramEnd"/>
      <w:r w:rsidR="003C61B2" w:rsidRPr="003C61B2">
        <w:rPr>
          <w:rFonts w:ascii="GHEA Grapalat" w:hAnsi="GHEA Grapalat"/>
          <w:i w:val="0"/>
          <w:sz w:val="22"/>
          <w:lang w:val="hy-AM"/>
        </w:rPr>
        <w:t xml:space="preserve"> 6</w:t>
      </w:r>
      <w:r w:rsidRPr="00D24654">
        <w:rPr>
          <w:rFonts w:ascii="Sylfaen" w:hAnsi="Sylfaen"/>
          <w:i w:val="0"/>
          <w:sz w:val="24"/>
          <w:szCs w:val="24"/>
        </w:rPr>
        <w:t xml:space="preserve">, </w:t>
      </w:r>
      <w:r w:rsidR="00642EFE" w:rsidRPr="00D24654">
        <w:rPr>
          <w:rFonts w:ascii="Sylfaen" w:hAnsi="Sylfaen"/>
          <w:i w:val="0"/>
          <w:sz w:val="24"/>
          <w:szCs w:val="24"/>
        </w:rPr>
        <w:t xml:space="preserve">gives notice for a </w:t>
      </w:r>
      <w:r w:rsidR="00A44EDD" w:rsidRPr="00A44EDD">
        <w:rPr>
          <w:rFonts w:ascii="Sylfaen" w:hAnsi="Sylfaen"/>
          <w:i w:val="0"/>
          <w:sz w:val="24"/>
          <w:szCs w:val="24"/>
        </w:rPr>
        <w:t>purchase from one person due to urgency</w:t>
      </w:r>
      <w:r w:rsidR="00642EFE" w:rsidRPr="00D24654">
        <w:rPr>
          <w:rFonts w:ascii="Sylfaen" w:hAnsi="Sylfaen"/>
          <w:i w:val="0"/>
          <w:sz w:val="24"/>
          <w:szCs w:val="24"/>
        </w:rPr>
        <w:t xml:space="preserve"> which shall be carried out in one stage.</w:t>
      </w:r>
    </w:p>
    <w:p w14:paraId="0537988C" w14:textId="2C12DF8E" w:rsidR="00341A74"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bidder selected based on the results of the </w:t>
      </w:r>
      <w:r w:rsidR="00A44EDD">
        <w:rPr>
          <w:rFonts w:ascii="Sylfaen" w:hAnsi="Sylfaen"/>
          <w:i w:val="0"/>
          <w:sz w:val="24"/>
          <w:szCs w:val="24"/>
        </w:rPr>
        <w:t>purchase from one person due to urgency</w:t>
      </w:r>
      <w:r w:rsidRPr="00D24654">
        <w:rPr>
          <w:rFonts w:ascii="Sylfaen" w:hAnsi="Sylfaen"/>
          <w:i w:val="0"/>
          <w:sz w:val="24"/>
          <w:szCs w:val="24"/>
        </w:rPr>
        <w:t xml:space="preserve"> will be proposed, in a prescribed manner, to con</w:t>
      </w:r>
      <w:r w:rsidR="00146C27" w:rsidRPr="00D24654">
        <w:rPr>
          <w:rFonts w:ascii="Sylfaen" w:hAnsi="Sylfaen"/>
          <w:i w:val="0"/>
          <w:sz w:val="24"/>
          <w:szCs w:val="24"/>
        </w:rPr>
        <w:t xml:space="preserve">clude a contract for supply of </w:t>
      </w:r>
      <w:r w:rsidR="004C2549" w:rsidRPr="00D24654">
        <w:rPr>
          <w:rFonts w:ascii="Sylfaen" w:hAnsi="Sylfaen"/>
          <w:i w:val="0"/>
          <w:sz w:val="24"/>
          <w:szCs w:val="24"/>
          <w:lang w:val="en-US"/>
        </w:rPr>
        <w:t>Food</w:t>
      </w:r>
      <w:r w:rsidR="00B975DE" w:rsidRPr="00D24654">
        <w:rPr>
          <w:rFonts w:ascii="Sylfaen" w:hAnsi="Sylfaen"/>
          <w:i w:val="0"/>
          <w:sz w:val="24"/>
          <w:szCs w:val="24"/>
          <w:lang w:val="en-US"/>
        </w:rPr>
        <w:t>stuffs</w:t>
      </w:r>
      <w:r w:rsidRPr="00D24654">
        <w:rPr>
          <w:rFonts w:ascii="Sylfaen" w:hAnsi="Sylfaen"/>
          <w:i w:val="0"/>
          <w:sz w:val="24"/>
          <w:szCs w:val="24"/>
        </w:rPr>
        <w:t xml:space="preserve"> (hereinafter referred to as "the contract"). </w:t>
      </w:r>
    </w:p>
    <w:p w14:paraId="0537988D" w14:textId="6D1A721A" w:rsidR="00357D48" w:rsidRPr="00D24654" w:rsidRDefault="00A76C15"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this </w:t>
      </w:r>
      <w:r w:rsidR="00A44EDD">
        <w:rPr>
          <w:rFonts w:ascii="Sylfaen" w:hAnsi="Sylfaen"/>
          <w:i w:val="0"/>
          <w:sz w:val="24"/>
          <w:szCs w:val="24"/>
        </w:rPr>
        <w:t>purchase from one person due to urgency</w:t>
      </w:r>
      <w:r w:rsidRPr="00D24654">
        <w:rPr>
          <w:rFonts w:ascii="Sylfaen" w:hAnsi="Sylfaen"/>
          <w:i w:val="0"/>
          <w:sz w:val="24"/>
          <w:szCs w:val="24"/>
        </w:rPr>
        <w:t>.</w:t>
      </w:r>
    </w:p>
    <w:p w14:paraId="0537988E" w14:textId="2D8E0393" w:rsidR="00A20B69" w:rsidRPr="00D24654" w:rsidRDefault="008B355A" w:rsidP="003C61B2">
      <w:pPr>
        <w:jc w:val="both"/>
        <w:rPr>
          <w:rFonts w:ascii="Sylfaen" w:hAnsi="Sylfaen"/>
        </w:rPr>
      </w:pPr>
      <w:r w:rsidRPr="00D24654">
        <w:rPr>
          <w:rFonts w:ascii="Sylfaen" w:hAnsi="Sylfaen"/>
        </w:rPr>
        <w:t xml:space="preserve">The qualification criteria for the persons ineligible to participate in the </w:t>
      </w:r>
      <w:r w:rsidR="00A44EDD">
        <w:rPr>
          <w:rFonts w:ascii="Sylfaen" w:hAnsi="Sylfaen"/>
        </w:rPr>
        <w:t>purchase from one person due to urgency</w:t>
      </w:r>
      <w:r w:rsidRPr="00D24654">
        <w:rPr>
          <w:rFonts w:ascii="Sylfaen" w:hAnsi="Sylfaen"/>
        </w:rPr>
        <w:t>, as well as for bidders, and the documents to be submitted for the evaluation of those criteria shall be established by the invitation for this procedure.</w:t>
      </w:r>
    </w:p>
    <w:p w14:paraId="0537988F" w14:textId="77777777" w:rsidR="00357D48" w:rsidRPr="00D24654" w:rsidRDefault="00EE73A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7428FC6F" w:rsidR="004C2549"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For receiving the hard copy of the invitation for the </w:t>
      </w:r>
      <w:r w:rsidR="00A44EDD">
        <w:rPr>
          <w:rFonts w:ascii="Sylfaen" w:hAnsi="Sylfaen"/>
          <w:i w:val="0"/>
          <w:sz w:val="24"/>
          <w:szCs w:val="24"/>
        </w:rPr>
        <w:t>purchase from one person due to urgency</w:t>
      </w:r>
      <w:r w:rsidRPr="00D24654">
        <w:rPr>
          <w:rFonts w:ascii="Sylfaen" w:hAnsi="Sylfaen"/>
          <w:i w:val="0"/>
          <w:sz w:val="24"/>
          <w:szCs w:val="24"/>
        </w:rPr>
        <w:t>, it is necessary to</w:t>
      </w:r>
      <w:r w:rsidR="00146C27" w:rsidRPr="00D24654">
        <w:rPr>
          <w:rFonts w:ascii="Sylfaen" w:hAnsi="Sylfaen" w:cs="Courier New"/>
          <w:i w:val="0"/>
          <w:sz w:val="24"/>
          <w:szCs w:val="24"/>
        </w:rPr>
        <w:t> </w:t>
      </w:r>
      <w:r w:rsidRPr="00D24654">
        <w:rPr>
          <w:rFonts w:ascii="Sylfaen" w:hAnsi="Sylfaen"/>
          <w:i w:val="0"/>
          <w:sz w:val="24"/>
          <w:szCs w:val="24"/>
        </w:rPr>
        <w:t xml:space="preserve">apply to the contracting authority by </w:t>
      </w:r>
      <w:r w:rsidR="00A44EDD">
        <w:rPr>
          <w:rFonts w:ascii="Sylfaen" w:hAnsi="Sylfaen"/>
          <w:i w:val="0"/>
          <w:sz w:val="24"/>
          <w:szCs w:val="24"/>
          <w:lang w:val="hy-AM"/>
        </w:rPr>
        <w:t>1</w:t>
      </w:r>
      <w:r w:rsidR="00EE6FB6">
        <w:rPr>
          <w:rFonts w:ascii="Sylfaen" w:hAnsi="Sylfaen"/>
          <w:i w:val="0"/>
          <w:sz w:val="24"/>
          <w:szCs w:val="24"/>
          <w:lang w:val="en-US"/>
        </w:rPr>
        <w:t>1</w:t>
      </w:r>
      <w:r w:rsidR="00A44EDD">
        <w:rPr>
          <w:rFonts w:ascii="Sylfaen" w:hAnsi="Sylfaen"/>
          <w:i w:val="0"/>
          <w:sz w:val="24"/>
          <w:szCs w:val="24"/>
          <w:lang w:val="hy-AM"/>
        </w:rPr>
        <w:t>։00</w:t>
      </w:r>
      <w:r w:rsidRPr="00D24654">
        <w:rPr>
          <w:rFonts w:ascii="Sylfaen" w:hAnsi="Sylfaen"/>
          <w:i w:val="0"/>
          <w:sz w:val="24"/>
          <w:szCs w:val="24"/>
        </w:rPr>
        <w:t xml:space="preserve"> o'clock of the </w:t>
      </w:r>
      <w:r w:rsidR="00A44EDD">
        <w:rPr>
          <w:rFonts w:ascii="Sylfaen" w:hAnsi="Sylfaen"/>
          <w:i w:val="0"/>
          <w:sz w:val="24"/>
          <w:szCs w:val="24"/>
          <w:lang w:val="en-US"/>
        </w:rPr>
        <w:t>2</w:t>
      </w:r>
      <w:r w:rsidR="00A44EDD" w:rsidRPr="00A44EDD">
        <w:rPr>
          <w:rFonts w:ascii="Sylfaen" w:hAnsi="Sylfaen"/>
          <w:i w:val="0"/>
          <w:sz w:val="24"/>
          <w:szCs w:val="24"/>
          <w:vertAlign w:val="superscript"/>
          <w:lang w:val="en-US"/>
        </w:rPr>
        <w:t>nd</w:t>
      </w:r>
      <w:r w:rsidR="00A44EDD">
        <w:rPr>
          <w:rFonts w:ascii="Sylfaen" w:hAnsi="Sylfaen"/>
          <w:i w:val="0"/>
          <w:sz w:val="24"/>
          <w:szCs w:val="24"/>
          <w:lang w:val="en-US"/>
        </w:rPr>
        <w:t xml:space="preserve"> </w:t>
      </w:r>
      <w:r w:rsidRPr="00D24654">
        <w:rPr>
          <w:rFonts w:ascii="Sylfaen" w:hAnsi="Sylfaen"/>
          <w:i w:val="0"/>
          <w:sz w:val="24"/>
          <w:szCs w:val="24"/>
        </w:rPr>
        <w:t>day from the</w:t>
      </w:r>
      <w:r w:rsidR="00146C27" w:rsidRPr="00D24654">
        <w:rPr>
          <w:rFonts w:ascii="Sylfaen" w:hAnsi="Sylfaen" w:cs="Courier New"/>
          <w:i w:val="0"/>
          <w:sz w:val="24"/>
          <w:szCs w:val="24"/>
        </w:rPr>
        <w:t> </w:t>
      </w:r>
      <w:r w:rsidRPr="00D24654">
        <w:rPr>
          <w:rFonts w:ascii="Sylfaen" w:hAnsi="Sylfaen"/>
          <w:i w:val="0"/>
          <w:sz w:val="24"/>
          <w:szCs w:val="24"/>
        </w:rPr>
        <w:t xml:space="preserve">date of publication </w:t>
      </w:r>
      <w:r w:rsidR="003C61B2">
        <w:rPr>
          <w:rFonts w:ascii="Sylfaen" w:hAnsi="Sylfaen"/>
          <w:i w:val="0"/>
          <w:sz w:val="24"/>
          <w:szCs w:val="24"/>
        </w:rPr>
        <w:t>1</w:t>
      </w:r>
      <w:r w:rsidRPr="00D24654">
        <w:rPr>
          <w:rFonts w:ascii="Sylfaen" w:hAnsi="Sylfaen"/>
          <w:i w:val="0"/>
          <w:sz w:val="24"/>
          <w:szCs w:val="24"/>
        </w:rPr>
        <w:t xml:space="preserve">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D24654" w:rsidRDefault="00357D4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In case of a request to provide the invitation electronically, the contracting authority shall ensure the free of charge provision of the invitation electronically within the</w:t>
      </w:r>
      <w:r w:rsidR="00146C27" w:rsidRPr="00D24654">
        <w:rPr>
          <w:rFonts w:ascii="Sylfaen" w:hAnsi="Sylfaen" w:cs="Courier New"/>
          <w:i w:val="0"/>
          <w:sz w:val="24"/>
          <w:szCs w:val="24"/>
        </w:rPr>
        <w:t> </w:t>
      </w:r>
      <w:r w:rsidRPr="00D24654">
        <w:rPr>
          <w:rFonts w:ascii="Sylfaen" w:hAnsi="Sylfaen"/>
          <w:i w:val="0"/>
          <w:sz w:val="24"/>
          <w:szCs w:val="24"/>
        </w:rPr>
        <w:t xml:space="preserve">working day following the date of receipt of the application. </w:t>
      </w:r>
    </w:p>
    <w:p w14:paraId="05379892" w14:textId="77777777" w:rsidR="0067579A" w:rsidRPr="00D24654" w:rsidRDefault="00363E98"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Failure to receive the invitation shall not limit the bidder's right to participate in this procedure. </w:t>
      </w:r>
    </w:p>
    <w:p w14:paraId="05379893" w14:textId="4381CE2F" w:rsidR="00357D48" w:rsidRPr="00D24654" w:rsidRDefault="008B355A"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bids for the </w:t>
      </w:r>
      <w:r w:rsidR="00A44EDD">
        <w:rPr>
          <w:rFonts w:ascii="Sylfaen" w:hAnsi="Sylfaen"/>
          <w:i w:val="0"/>
          <w:sz w:val="24"/>
          <w:szCs w:val="24"/>
        </w:rPr>
        <w:t>purchase from one person due to urgency</w:t>
      </w:r>
      <w:r w:rsidRPr="00D24654">
        <w:rPr>
          <w:rFonts w:ascii="Sylfaen" w:hAnsi="Sylfaen"/>
          <w:i w:val="0"/>
          <w:sz w:val="24"/>
          <w:szCs w:val="24"/>
        </w:rPr>
        <w:t xml:space="preserve"> must be submitted to the following address:</w:t>
      </w:r>
      <w:r w:rsidR="00146C27" w:rsidRPr="00D24654">
        <w:rPr>
          <w:rFonts w:ascii="Sylfaen" w:hAnsi="Sylfaen" w:cs="Courier New"/>
          <w:i w:val="0"/>
          <w:sz w:val="24"/>
          <w:szCs w:val="24"/>
        </w:rPr>
        <w:t> </w:t>
      </w:r>
      <w:r w:rsidR="00421251" w:rsidRPr="00421251">
        <w:rPr>
          <w:rFonts w:ascii="GHEA Grapalat" w:hAnsi="GHEA Grapalat"/>
          <w:i w:val="0"/>
          <w:sz w:val="22"/>
          <w:lang w:val="hy-AM"/>
        </w:rPr>
        <w:t xml:space="preserve">Yerevan, </w:t>
      </w:r>
      <w:r w:rsidR="003C61B2" w:rsidRPr="003C61B2">
        <w:rPr>
          <w:rFonts w:ascii="GHEA Grapalat" w:hAnsi="GHEA Grapalat"/>
          <w:i w:val="0"/>
          <w:sz w:val="22"/>
          <w:lang w:val="hy-AM"/>
        </w:rPr>
        <w:t xml:space="preserve">Nor Nork Karakhanyan </w:t>
      </w:r>
      <w:proofErr w:type="gramStart"/>
      <w:r w:rsidR="003C61B2" w:rsidRPr="003C61B2">
        <w:rPr>
          <w:rFonts w:ascii="GHEA Grapalat" w:hAnsi="GHEA Grapalat"/>
          <w:i w:val="0"/>
          <w:sz w:val="22"/>
          <w:lang w:val="hy-AM"/>
        </w:rPr>
        <w:t>str .</w:t>
      </w:r>
      <w:proofErr w:type="gramEnd"/>
      <w:r w:rsidR="003C61B2" w:rsidRPr="003C61B2">
        <w:rPr>
          <w:rFonts w:ascii="GHEA Grapalat" w:hAnsi="GHEA Grapalat"/>
          <w:i w:val="0"/>
          <w:sz w:val="22"/>
          <w:lang w:val="hy-AM"/>
        </w:rPr>
        <w:t xml:space="preserve"> 6</w:t>
      </w:r>
      <w:r w:rsidR="00351353" w:rsidRPr="00D24654">
        <w:rPr>
          <w:rFonts w:ascii="Sylfaen" w:hAnsi="Sylfaen"/>
          <w:i w:val="0"/>
          <w:sz w:val="24"/>
          <w:szCs w:val="24"/>
        </w:rPr>
        <w:t xml:space="preserve">in hard copy, by </w:t>
      </w:r>
      <w:r w:rsidR="00A44EDD">
        <w:rPr>
          <w:rFonts w:ascii="Sylfaen" w:hAnsi="Sylfaen"/>
          <w:i w:val="0"/>
          <w:sz w:val="24"/>
          <w:szCs w:val="24"/>
        </w:rPr>
        <w:t>1</w:t>
      </w:r>
      <w:r w:rsidR="003C61B2">
        <w:rPr>
          <w:rFonts w:ascii="Sylfaen" w:hAnsi="Sylfaen"/>
          <w:i w:val="0"/>
          <w:sz w:val="24"/>
          <w:szCs w:val="24"/>
        </w:rPr>
        <w:t>1</w:t>
      </w:r>
      <w:r w:rsidR="00A44EDD">
        <w:rPr>
          <w:rFonts w:ascii="Sylfaen" w:hAnsi="Sylfaen"/>
          <w:i w:val="0"/>
          <w:sz w:val="24"/>
          <w:szCs w:val="24"/>
        </w:rPr>
        <w:t>։00</w:t>
      </w:r>
      <w:r w:rsidR="00351353" w:rsidRPr="00D24654">
        <w:rPr>
          <w:rFonts w:ascii="Sylfaen" w:hAnsi="Sylfaen"/>
          <w:i w:val="0"/>
          <w:sz w:val="24"/>
          <w:szCs w:val="24"/>
        </w:rPr>
        <w:t xml:space="preserve"> o'clock of the </w:t>
      </w:r>
      <w:r w:rsidR="00A44EDD">
        <w:rPr>
          <w:rFonts w:ascii="Sylfaen" w:hAnsi="Sylfaen"/>
          <w:i w:val="0"/>
          <w:sz w:val="24"/>
          <w:szCs w:val="24"/>
        </w:rPr>
        <w:t>2</w:t>
      </w:r>
      <w:r w:rsidR="00A44EDD" w:rsidRPr="00A44EDD">
        <w:rPr>
          <w:rFonts w:ascii="Sylfaen" w:hAnsi="Sylfaen"/>
          <w:i w:val="0"/>
          <w:sz w:val="24"/>
          <w:szCs w:val="24"/>
          <w:vertAlign w:val="superscript"/>
        </w:rPr>
        <w:t>nd</w:t>
      </w:r>
      <w:r w:rsidR="00A44EDD">
        <w:rPr>
          <w:rFonts w:ascii="Sylfaen" w:hAnsi="Sylfaen"/>
          <w:i w:val="0"/>
          <w:sz w:val="24"/>
          <w:szCs w:val="24"/>
        </w:rPr>
        <w:t xml:space="preserve"> </w:t>
      </w:r>
      <w:r w:rsidR="00351353" w:rsidRPr="00D24654">
        <w:rPr>
          <w:rFonts w:ascii="Sylfaen" w:hAnsi="Sylfaen"/>
          <w:i w:val="0"/>
          <w:sz w:val="24"/>
          <w:szCs w:val="24"/>
        </w:rPr>
        <w:t xml:space="preserve">day from the date of publication of this notice. The bids may, in addition to Armenian, also be submitted in English or Russian. </w:t>
      </w:r>
    </w:p>
    <w:p w14:paraId="05379894" w14:textId="0EF833DB" w:rsidR="0060526C" w:rsidRPr="00D24654" w:rsidRDefault="0060526C"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lastRenderedPageBreak/>
        <w:t xml:space="preserve">The bid opening will take place at the following address: </w:t>
      </w:r>
      <w:r w:rsidR="00A44EDD" w:rsidRPr="00A44EDD">
        <w:rPr>
          <w:rFonts w:ascii="Sylfaen" w:hAnsi="Sylfaen"/>
          <w:i w:val="0"/>
          <w:sz w:val="24"/>
          <w:szCs w:val="24"/>
        </w:rPr>
        <w:t>Erevan</w:t>
      </w:r>
      <w:r w:rsidR="003C61B2">
        <w:rPr>
          <w:rFonts w:ascii="Sylfaen" w:hAnsi="Sylfaen"/>
          <w:i w:val="0"/>
          <w:sz w:val="24"/>
          <w:szCs w:val="24"/>
        </w:rPr>
        <w:t>,</w:t>
      </w:r>
      <w:r w:rsidR="00A44EDD" w:rsidRPr="00A44EDD">
        <w:rPr>
          <w:rFonts w:ascii="Sylfaen" w:hAnsi="Sylfaen"/>
          <w:i w:val="0"/>
          <w:sz w:val="24"/>
          <w:szCs w:val="24"/>
        </w:rPr>
        <w:t xml:space="preserve"> </w:t>
      </w:r>
      <w:r w:rsidR="003C61B2" w:rsidRPr="003C61B2">
        <w:rPr>
          <w:rFonts w:ascii="Sylfaen" w:hAnsi="Sylfaen"/>
          <w:i w:val="0"/>
          <w:sz w:val="24"/>
          <w:szCs w:val="24"/>
        </w:rPr>
        <w:t xml:space="preserve">Nor Nork Karakhanyan </w:t>
      </w:r>
      <w:proofErr w:type="gramStart"/>
      <w:r w:rsidR="003C61B2" w:rsidRPr="003C61B2">
        <w:rPr>
          <w:rFonts w:ascii="Sylfaen" w:hAnsi="Sylfaen"/>
          <w:i w:val="0"/>
          <w:sz w:val="24"/>
          <w:szCs w:val="24"/>
        </w:rPr>
        <w:t>str .</w:t>
      </w:r>
      <w:proofErr w:type="gramEnd"/>
      <w:r w:rsidR="003C61B2" w:rsidRPr="003C61B2">
        <w:rPr>
          <w:rFonts w:ascii="Sylfaen" w:hAnsi="Sylfaen"/>
          <w:i w:val="0"/>
          <w:sz w:val="24"/>
          <w:szCs w:val="24"/>
        </w:rPr>
        <w:t xml:space="preserve"> 6</w:t>
      </w:r>
      <w:r w:rsidRPr="00D24654">
        <w:rPr>
          <w:rFonts w:ascii="Sylfaen" w:hAnsi="Sylfaen"/>
          <w:i w:val="0"/>
          <w:sz w:val="24"/>
          <w:szCs w:val="24"/>
        </w:rPr>
        <w:t xml:space="preserve">, on </w:t>
      </w:r>
      <w:r w:rsidR="003C61B2">
        <w:rPr>
          <w:rFonts w:ascii="Sylfaen" w:hAnsi="Sylfaen"/>
          <w:i w:val="0"/>
          <w:sz w:val="24"/>
          <w:szCs w:val="24"/>
        </w:rPr>
        <w:t>3</w:t>
      </w:r>
      <w:r w:rsidR="005406AF">
        <w:rPr>
          <w:rFonts w:ascii="Sylfaen" w:hAnsi="Sylfaen"/>
          <w:i w:val="0"/>
          <w:sz w:val="24"/>
          <w:szCs w:val="24"/>
        </w:rPr>
        <w:t>1</w:t>
      </w:r>
      <w:r w:rsidR="00AB4103" w:rsidRPr="00D24654">
        <w:rPr>
          <w:rFonts w:ascii="Sylfaen" w:hAnsi="Sylfaen"/>
          <w:i w:val="0"/>
          <w:sz w:val="24"/>
          <w:szCs w:val="24"/>
          <w:vertAlign w:val="superscript"/>
          <w:lang w:val="en-US"/>
        </w:rPr>
        <w:t>th</w:t>
      </w:r>
      <w:r w:rsidR="00AB4103" w:rsidRPr="00D24654">
        <w:rPr>
          <w:rFonts w:ascii="Sylfaen" w:hAnsi="Sylfaen"/>
          <w:i w:val="0"/>
          <w:sz w:val="24"/>
          <w:szCs w:val="24"/>
          <w:lang w:val="en-US"/>
        </w:rPr>
        <w:t xml:space="preserve"> </w:t>
      </w:r>
      <w:r w:rsidR="004C2549" w:rsidRPr="00D24654">
        <w:rPr>
          <w:rFonts w:ascii="Sylfaen" w:hAnsi="Sylfaen"/>
          <w:i w:val="0"/>
          <w:sz w:val="24"/>
          <w:szCs w:val="24"/>
        </w:rPr>
        <w:t xml:space="preserve">of </w:t>
      </w:r>
      <w:r w:rsidR="005406AF">
        <w:rPr>
          <w:rFonts w:ascii="Sylfaen" w:hAnsi="Sylfaen"/>
          <w:i w:val="0"/>
          <w:sz w:val="24"/>
          <w:szCs w:val="24"/>
        </w:rPr>
        <w:t>March</w:t>
      </w:r>
      <w:r w:rsidR="004C2549" w:rsidRPr="00D24654">
        <w:rPr>
          <w:rFonts w:ascii="Sylfaen" w:hAnsi="Sylfaen"/>
          <w:i w:val="0"/>
          <w:sz w:val="24"/>
          <w:szCs w:val="24"/>
        </w:rPr>
        <w:t xml:space="preserve"> </w:t>
      </w:r>
      <w:r w:rsidR="00A44EDD">
        <w:rPr>
          <w:rFonts w:ascii="Sylfaen" w:hAnsi="Sylfaen"/>
          <w:i w:val="0"/>
          <w:sz w:val="24"/>
          <w:szCs w:val="24"/>
        </w:rPr>
        <w:t>2022</w:t>
      </w:r>
      <w:r w:rsidRPr="00D24654">
        <w:rPr>
          <w:rFonts w:ascii="Sylfaen" w:hAnsi="Sylfaen"/>
          <w:i w:val="0"/>
          <w:sz w:val="24"/>
          <w:szCs w:val="24"/>
        </w:rPr>
        <w:t xml:space="preserve">, at </w:t>
      </w:r>
      <w:r w:rsidR="00A44EDD">
        <w:rPr>
          <w:rFonts w:ascii="Sylfaen" w:hAnsi="Sylfaen"/>
          <w:i w:val="0"/>
          <w:sz w:val="24"/>
          <w:szCs w:val="24"/>
        </w:rPr>
        <w:t>1</w:t>
      </w:r>
      <w:r w:rsidR="003C61B2">
        <w:rPr>
          <w:rFonts w:ascii="Sylfaen" w:hAnsi="Sylfaen"/>
          <w:i w:val="0"/>
          <w:sz w:val="24"/>
          <w:szCs w:val="24"/>
        </w:rPr>
        <w:t>1</w:t>
      </w:r>
      <w:r w:rsidR="00A44EDD">
        <w:rPr>
          <w:rFonts w:ascii="Sylfaen" w:hAnsi="Sylfaen"/>
          <w:i w:val="0"/>
          <w:sz w:val="24"/>
          <w:szCs w:val="24"/>
        </w:rPr>
        <w:t>։</w:t>
      </w:r>
      <w:proofErr w:type="gramStart"/>
      <w:r w:rsidR="00A44EDD">
        <w:rPr>
          <w:rFonts w:ascii="Sylfaen" w:hAnsi="Sylfaen"/>
          <w:i w:val="0"/>
          <w:sz w:val="24"/>
          <w:szCs w:val="24"/>
        </w:rPr>
        <w:t>00</w:t>
      </w:r>
      <w:r w:rsidRPr="00D24654">
        <w:rPr>
          <w:rFonts w:ascii="Sylfaen" w:hAnsi="Sylfaen"/>
          <w:i w:val="0"/>
          <w:sz w:val="24"/>
          <w:szCs w:val="24"/>
        </w:rPr>
        <w:t xml:space="preserve"> o'clock.</w:t>
      </w:r>
      <w:proofErr w:type="gramEnd"/>
    </w:p>
    <w:p w14:paraId="05379895" w14:textId="0AA72633" w:rsidR="00357D48" w:rsidRPr="00D24654" w:rsidRDefault="001305C6"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 xml:space="preserve">The appeals concerning this procedure must by filed to the Procurement Appeals Board, to the following address: Melik-Adamyan St. </w:t>
      </w:r>
      <w:proofErr w:type="gramStart"/>
      <w:r w:rsidRPr="00D24654">
        <w:rPr>
          <w:rFonts w:ascii="Sylfaen" w:hAnsi="Sylfaen"/>
          <w:i w:val="0"/>
          <w:sz w:val="24"/>
          <w:szCs w:val="24"/>
        </w:rPr>
        <w:t>1.,</w:t>
      </w:r>
      <w:proofErr w:type="gramEnd"/>
      <w:r w:rsidRPr="00D24654">
        <w:rPr>
          <w:rFonts w:ascii="Sylfaen" w:hAnsi="Sylfaen"/>
          <w:i w:val="0"/>
          <w:sz w:val="24"/>
          <w:szCs w:val="24"/>
        </w:rPr>
        <w:t xml:space="preserve"> Yerevan. The appealing shall be carried out as prescribed by the invitation for this </w:t>
      </w:r>
      <w:r w:rsidR="00A44EDD">
        <w:rPr>
          <w:rFonts w:ascii="Sylfaen" w:hAnsi="Sylfaen"/>
          <w:i w:val="0"/>
          <w:sz w:val="24"/>
          <w:szCs w:val="24"/>
        </w:rPr>
        <w:t>purchase from one person due to urgency</w:t>
      </w:r>
      <w:r w:rsidRPr="00D24654">
        <w:rPr>
          <w:rFonts w:ascii="Sylfaen" w:hAnsi="Sylfaen"/>
          <w:i w:val="0"/>
          <w:sz w:val="24"/>
          <w:szCs w:val="24"/>
        </w:rPr>
        <w:t>. For filing the</w:t>
      </w:r>
      <w:r w:rsidR="00146C27" w:rsidRPr="00D24654">
        <w:rPr>
          <w:rFonts w:ascii="Sylfaen" w:hAnsi="Sylfaen" w:cs="Courier New"/>
          <w:i w:val="0"/>
          <w:sz w:val="24"/>
          <w:szCs w:val="24"/>
        </w:rPr>
        <w:t> </w:t>
      </w:r>
      <w:r w:rsidRPr="00D24654">
        <w:rPr>
          <w:rFonts w:ascii="Sylfaen" w:hAnsi="Sylfaen"/>
          <w:i w:val="0"/>
          <w:sz w:val="24"/>
          <w:szCs w:val="24"/>
        </w:rPr>
        <w:t>appeal, a fee shall be required in the amount of AMD 30 000 (thirty thousand), which must be transferred to the treasury account 900008000482 opened in</w:t>
      </w:r>
      <w:r w:rsidR="00146C27" w:rsidRPr="00D24654">
        <w:rPr>
          <w:rFonts w:ascii="Sylfaen" w:hAnsi="Sylfaen" w:cs="Courier New"/>
          <w:i w:val="0"/>
          <w:sz w:val="24"/>
          <w:szCs w:val="24"/>
        </w:rPr>
        <w:t> </w:t>
      </w:r>
      <w:r w:rsidRPr="00D24654">
        <w:rPr>
          <w:rFonts w:ascii="Sylfaen" w:hAnsi="Sylfaen"/>
          <w:i w:val="0"/>
          <w:sz w:val="24"/>
          <w:szCs w:val="24"/>
        </w:rPr>
        <w:t>the</w:t>
      </w:r>
      <w:r w:rsidR="00146C27" w:rsidRPr="00D24654">
        <w:rPr>
          <w:rFonts w:ascii="Sylfaen" w:hAnsi="Sylfaen" w:cs="Courier New"/>
          <w:i w:val="0"/>
          <w:sz w:val="24"/>
          <w:szCs w:val="24"/>
        </w:rPr>
        <w:t> </w:t>
      </w:r>
      <w:r w:rsidRPr="00D24654">
        <w:rPr>
          <w:rFonts w:ascii="Sylfaen" w:hAnsi="Sylfaen"/>
          <w:i w:val="0"/>
          <w:sz w:val="24"/>
          <w:szCs w:val="24"/>
        </w:rPr>
        <w:t xml:space="preserve">name of the Ministry of Finance of the Republic of Armenia. </w:t>
      </w:r>
    </w:p>
    <w:p w14:paraId="05379896" w14:textId="77777777" w:rsidR="00BC28B6" w:rsidRPr="00D24654" w:rsidRDefault="00BC28B6" w:rsidP="003C61B2">
      <w:pPr>
        <w:pStyle w:val="BodyTextIndent"/>
        <w:spacing w:line="240" w:lineRule="auto"/>
        <w:ind w:firstLine="0"/>
        <w:rPr>
          <w:rFonts w:ascii="Sylfaen" w:hAnsi="Sylfaen"/>
          <w:i w:val="0"/>
          <w:sz w:val="24"/>
          <w:szCs w:val="24"/>
        </w:rPr>
      </w:pPr>
      <w:r w:rsidRPr="00D24654">
        <w:rPr>
          <w:rFonts w:ascii="Sylfaen" w:hAnsi="Sylfaen"/>
          <w:i w:val="0"/>
          <w:sz w:val="24"/>
          <w:szCs w:val="24"/>
        </w:rPr>
        <w:t>For receiving additional information concerning this notice, you may apply t</w:t>
      </w:r>
      <w:r w:rsidR="00146C27" w:rsidRPr="00D24654">
        <w:rPr>
          <w:rFonts w:ascii="Sylfaen" w:hAnsi="Sylfaen"/>
          <w:i w:val="0"/>
          <w:sz w:val="24"/>
          <w:szCs w:val="24"/>
        </w:rPr>
        <w:t xml:space="preserve">o </w:t>
      </w:r>
      <w:r w:rsidR="004C2549" w:rsidRPr="00D24654">
        <w:rPr>
          <w:rFonts w:ascii="Sylfaen" w:hAnsi="Sylfaen"/>
          <w:i w:val="0"/>
          <w:sz w:val="24"/>
          <w:szCs w:val="24"/>
        </w:rPr>
        <w:t>Tsolak Hakobyan</w:t>
      </w:r>
      <w:r w:rsidRPr="00D24654">
        <w:rPr>
          <w:rFonts w:ascii="Sylfaen" w:hAnsi="Sylfaen"/>
          <w:i w:val="0"/>
          <w:sz w:val="24"/>
          <w:szCs w:val="24"/>
        </w:rPr>
        <w:t>, Secretary of the Evaluation Commission</w:t>
      </w:r>
    </w:p>
    <w:p w14:paraId="05379897" w14:textId="77777777" w:rsidR="00146C27" w:rsidRPr="00D24654" w:rsidRDefault="00146C27" w:rsidP="003C61B2">
      <w:pPr>
        <w:pStyle w:val="BodyTextIndent"/>
        <w:spacing w:line="240" w:lineRule="auto"/>
        <w:ind w:firstLine="2694"/>
        <w:rPr>
          <w:rFonts w:ascii="Sylfaen" w:hAnsi="Sylfaen"/>
          <w:i w:val="0"/>
          <w:sz w:val="24"/>
          <w:szCs w:val="24"/>
        </w:rPr>
      </w:pPr>
    </w:p>
    <w:p w14:paraId="05379898" w14:textId="77777777"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Telephone </w:t>
      </w:r>
      <w:r w:rsidR="004C2549" w:rsidRPr="00D24654">
        <w:rPr>
          <w:rFonts w:ascii="Sylfaen" w:hAnsi="Sylfaen"/>
          <w:i w:val="0"/>
          <w:sz w:val="24"/>
          <w:szCs w:val="24"/>
        </w:rPr>
        <w:t>093 36 06 30</w:t>
      </w:r>
    </w:p>
    <w:p w14:paraId="05379899" w14:textId="27405F05"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E-mail: </w:t>
      </w:r>
      <w:r w:rsidR="00265AAE" w:rsidRPr="00D24654">
        <w:rPr>
          <w:rFonts w:ascii="Sylfaen" w:hAnsi="Sylfaen"/>
          <w:i w:val="0"/>
          <w:sz w:val="24"/>
          <w:szCs w:val="24"/>
        </w:rPr>
        <w:t>tsolak.hakobyan@yahoo.com</w:t>
      </w:r>
    </w:p>
    <w:p w14:paraId="0537989A" w14:textId="0586C2BA" w:rsidR="00BC28B6" w:rsidRPr="00D24654" w:rsidRDefault="00BC28B6" w:rsidP="003C61B2">
      <w:pPr>
        <w:pStyle w:val="BodyTextIndent"/>
        <w:spacing w:line="240" w:lineRule="auto"/>
        <w:ind w:firstLine="0"/>
        <w:rPr>
          <w:rFonts w:ascii="Sylfaen" w:hAnsi="Sylfaen"/>
          <w:i w:val="0"/>
          <w:sz w:val="24"/>
          <w:szCs w:val="24"/>
          <w:u w:val="single"/>
        </w:rPr>
      </w:pPr>
      <w:r w:rsidRPr="00D24654">
        <w:rPr>
          <w:rFonts w:ascii="Sylfaen" w:hAnsi="Sylfaen"/>
          <w:i w:val="0"/>
          <w:sz w:val="24"/>
          <w:szCs w:val="24"/>
        </w:rPr>
        <w:t xml:space="preserve">Contracting authority </w:t>
      </w:r>
      <w:r w:rsidR="00A44EDD" w:rsidRPr="00A44EDD">
        <w:rPr>
          <w:rFonts w:ascii="Sylfaen" w:hAnsi="Sylfaen"/>
          <w:i w:val="0"/>
          <w:sz w:val="24"/>
          <w:szCs w:val="24"/>
        </w:rPr>
        <w:t>CNCO Kindergarten- nursery N 11</w:t>
      </w:r>
      <w:r w:rsidR="00EF39A1">
        <w:rPr>
          <w:rFonts w:ascii="Sylfaen" w:hAnsi="Sylfaen"/>
          <w:i w:val="0"/>
          <w:sz w:val="24"/>
          <w:szCs w:val="24"/>
        </w:rPr>
        <w:t>6</w:t>
      </w:r>
    </w:p>
    <w:sectPr w:rsidR="00BC28B6" w:rsidRPr="00D24654" w:rsidSect="003C61B2">
      <w:footerReference w:type="default" r:id="rId9"/>
      <w:pgSz w:w="11906" w:h="16838" w:code="9"/>
      <w:pgMar w:top="1418" w:right="656" w:bottom="1418" w:left="63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E02A2" w14:textId="77777777" w:rsidR="00865340" w:rsidRDefault="00865340">
      <w:r>
        <w:separator/>
      </w:r>
    </w:p>
  </w:endnote>
  <w:endnote w:type="continuationSeparator" w:id="0">
    <w:p w14:paraId="1E59A0CB" w14:textId="77777777" w:rsidR="00865340" w:rsidRDefault="0086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14:paraId="0537989F" w14:textId="12D3CFDF"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406AF">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8B858" w14:textId="77777777" w:rsidR="00865340" w:rsidRDefault="00865340">
      <w:r>
        <w:separator/>
      </w:r>
    </w:p>
  </w:footnote>
  <w:footnote w:type="continuationSeparator" w:id="0">
    <w:p w14:paraId="2CFE6314" w14:textId="77777777" w:rsidR="00865340" w:rsidRDefault="008653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4999"/>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B2"/>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1251"/>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3F1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6AF"/>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181"/>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40"/>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ED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4103"/>
    <w:rsid w:val="00AB5AF2"/>
    <w:rsid w:val="00AB5E50"/>
    <w:rsid w:val="00AB64C0"/>
    <w:rsid w:val="00AB7D2E"/>
    <w:rsid w:val="00AC082E"/>
    <w:rsid w:val="00AC3960"/>
    <w:rsid w:val="00AC3F2F"/>
    <w:rsid w:val="00AC4EAF"/>
    <w:rsid w:val="00AC5807"/>
    <w:rsid w:val="00AC743C"/>
    <w:rsid w:val="00AC7A2E"/>
    <w:rsid w:val="00AD0BEB"/>
    <w:rsid w:val="00AD1BFE"/>
    <w:rsid w:val="00AD25D5"/>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AB3"/>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465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1FE2"/>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2E36"/>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6D6"/>
    <w:rsid w:val="00EE09A4"/>
    <w:rsid w:val="00EE0EB3"/>
    <w:rsid w:val="00EE0EF1"/>
    <w:rsid w:val="00EE2663"/>
    <w:rsid w:val="00EE55F5"/>
    <w:rsid w:val="00EE5855"/>
    <w:rsid w:val="00EE6FB6"/>
    <w:rsid w:val="00EE7019"/>
    <w:rsid w:val="00EE73A8"/>
    <w:rsid w:val="00EE7A99"/>
    <w:rsid w:val="00EF24C7"/>
    <w:rsid w:val="00EF273B"/>
    <w:rsid w:val="00EF2954"/>
    <w:rsid w:val="00EF2B43"/>
    <w:rsid w:val="00EF352E"/>
    <w:rsid w:val="00EF39A1"/>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0C94F-EF68-40C5-91F3-E6886F911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31</cp:revision>
  <cp:lastPrinted>2017-05-24T10:19:00Z</cp:lastPrinted>
  <dcterms:created xsi:type="dcterms:W3CDTF">2017-09-25T08:01:00Z</dcterms:created>
  <dcterms:modified xsi:type="dcterms:W3CDTF">2022-03-29T09:41:00Z</dcterms:modified>
</cp:coreProperties>
</file>